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9A" w:rsidRPr="00C10C9A" w:rsidRDefault="00C10C9A" w:rsidP="001F3965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4"/>
        </w:rPr>
      </w:pPr>
      <w:r w:rsidRPr="00C10C9A">
        <w:rPr>
          <w:rFonts w:ascii="Times New Roman" w:hAnsi="Times New Roman" w:cs="Times New Roman"/>
          <w:sz w:val="24"/>
        </w:rPr>
        <w:t>УТВЕРЖДАЮ</w:t>
      </w:r>
    </w:p>
    <w:tbl>
      <w:tblPr>
        <w:tblStyle w:val="a3"/>
        <w:tblW w:w="5528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528"/>
      </w:tblGrid>
      <w:tr w:rsidR="00C10C9A" w:rsidRPr="00C10C9A" w:rsidTr="001F3965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C10C9A" w:rsidRPr="00C10C9A" w:rsidRDefault="0088196E" w:rsidP="001F3965">
            <w:pPr>
              <w:contextualSpacing/>
              <w:jc w:val="center"/>
            </w:pPr>
            <w:r>
              <w:t>Начальник</w:t>
            </w:r>
            <w:r w:rsidR="0065526C">
              <w:t xml:space="preserve"> УМХ</w:t>
            </w:r>
            <w:r w:rsidR="001F3965">
              <w:t xml:space="preserve"> администрации</w:t>
            </w:r>
          </w:p>
        </w:tc>
      </w:tr>
      <w:tr w:rsidR="00C10C9A" w:rsidRPr="00C10C9A" w:rsidTr="001F3965">
        <w:tc>
          <w:tcPr>
            <w:tcW w:w="5528" w:type="dxa"/>
            <w:tcBorders>
              <w:top w:val="single" w:sz="4" w:space="0" w:color="auto"/>
            </w:tcBorders>
          </w:tcPr>
          <w:p w:rsidR="00C10C9A" w:rsidRPr="00C10C9A" w:rsidRDefault="00C10C9A" w:rsidP="006420B1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(должность, ф. и. о. руководителя органа</w:t>
            </w:r>
          </w:p>
        </w:tc>
      </w:tr>
      <w:tr w:rsidR="00C10C9A" w:rsidRPr="00C10C9A" w:rsidTr="001F3965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C10C9A" w:rsidRPr="00C10C9A" w:rsidRDefault="0065526C" w:rsidP="0065526C">
            <w:pPr>
              <w:contextualSpacing/>
              <w:jc w:val="center"/>
            </w:pPr>
            <w:r>
              <w:t>муниципального района «Могойтуйский район»</w:t>
            </w:r>
            <w:r w:rsidR="00D93496">
              <w:t xml:space="preserve"> </w:t>
            </w:r>
            <w:r>
              <w:t xml:space="preserve">Намжилов </w:t>
            </w:r>
            <w:r w:rsidR="00D93496">
              <w:t>Б.</w:t>
            </w:r>
            <w:r>
              <w:t>Д</w:t>
            </w:r>
            <w:r w:rsidR="001F3965">
              <w:t>.</w:t>
            </w:r>
          </w:p>
        </w:tc>
      </w:tr>
      <w:tr w:rsidR="00C10C9A" w:rsidRPr="00C10C9A" w:rsidTr="001F3965">
        <w:tc>
          <w:tcPr>
            <w:tcW w:w="5528" w:type="dxa"/>
            <w:tcBorders>
              <w:top w:val="single" w:sz="4" w:space="0" w:color="auto"/>
            </w:tcBorders>
          </w:tcPr>
          <w:p w:rsidR="00C10C9A" w:rsidRPr="00C10C9A" w:rsidRDefault="00C10C9A" w:rsidP="006420B1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C10C9A" w:rsidRPr="00C10C9A" w:rsidTr="001F3965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C10C9A" w:rsidRPr="00C10C9A" w:rsidRDefault="0065526C" w:rsidP="0065526C">
            <w:pPr>
              <w:contextualSpacing/>
              <w:jc w:val="center"/>
            </w:pPr>
            <w:r>
              <w:t>Гагарина, 19 пгт.Могойтуй</w:t>
            </w:r>
            <w:r w:rsidR="00D93496">
              <w:t>, 687</w:t>
            </w:r>
            <w:r>
              <w:t>42</w:t>
            </w:r>
            <w:r w:rsidR="00D93496">
              <w:t>0</w:t>
            </w:r>
            <w:r w:rsidR="001F3965">
              <w:t xml:space="preserve">, </w:t>
            </w:r>
          </w:p>
        </w:tc>
      </w:tr>
      <w:tr w:rsidR="00C10C9A" w:rsidRPr="00C10C9A" w:rsidTr="001F3965">
        <w:tc>
          <w:tcPr>
            <w:tcW w:w="5528" w:type="dxa"/>
            <w:tcBorders>
              <w:top w:val="single" w:sz="4" w:space="0" w:color="auto"/>
            </w:tcBorders>
          </w:tcPr>
          <w:p w:rsidR="00C10C9A" w:rsidRPr="00C10C9A" w:rsidRDefault="00C10C9A" w:rsidP="006420B1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C10C9A" w:rsidRPr="00C10C9A" w:rsidTr="001F3965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C10C9A" w:rsidRPr="00C10C9A" w:rsidRDefault="0065526C" w:rsidP="0065526C">
            <w:pPr>
              <w:contextualSpacing/>
              <w:jc w:val="center"/>
            </w:pPr>
            <w:r>
              <w:t>тел./факс 8 (30255</w:t>
            </w:r>
            <w:r w:rsidR="00D93496">
              <w:t xml:space="preserve">) 2 </w:t>
            </w:r>
            <w:r>
              <w:t>15</w:t>
            </w:r>
            <w:r w:rsidR="00D93496">
              <w:t xml:space="preserve"> </w:t>
            </w:r>
            <w:r>
              <w:t>47</w:t>
            </w:r>
            <w:r w:rsidR="001F3965">
              <w:t xml:space="preserve">, </w:t>
            </w:r>
            <w:r w:rsidR="00D93496" w:rsidRPr="00D93496">
              <w:t>zh</w:t>
            </w:r>
            <w:r>
              <w:rPr>
                <w:lang w:val="en-US"/>
              </w:rPr>
              <w:t>kxmog</w:t>
            </w:r>
            <w:r w:rsidR="00D93496" w:rsidRPr="00D93496">
              <w:t>@</w:t>
            </w:r>
            <w:r>
              <w:rPr>
                <w:lang w:val="en-US"/>
              </w:rPr>
              <w:t>mail</w:t>
            </w:r>
            <w:r w:rsidR="00D93496" w:rsidRPr="00D93496">
              <w:t>.ru</w:t>
            </w:r>
          </w:p>
        </w:tc>
      </w:tr>
      <w:tr w:rsidR="00C10C9A" w:rsidRPr="00C10C9A" w:rsidTr="001F3965">
        <w:tc>
          <w:tcPr>
            <w:tcW w:w="5528" w:type="dxa"/>
            <w:tcBorders>
              <w:top w:val="single" w:sz="4" w:space="0" w:color="auto"/>
            </w:tcBorders>
          </w:tcPr>
          <w:p w:rsidR="00C10C9A" w:rsidRPr="00C10C9A" w:rsidRDefault="00C10C9A" w:rsidP="006420B1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C10C9A" w:rsidRPr="00C10C9A" w:rsidRDefault="00C10C9A" w:rsidP="006420B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C10C9A" w:rsidRPr="00C10C9A" w:rsidTr="00375558">
        <w:tc>
          <w:tcPr>
            <w:tcW w:w="537" w:type="dxa"/>
            <w:vAlign w:val="bottom"/>
          </w:tcPr>
          <w:p w:rsidR="00C10C9A" w:rsidRPr="00C10C9A" w:rsidRDefault="00C10C9A" w:rsidP="006420B1">
            <w:pPr>
              <w:contextualSpacing/>
              <w:jc w:val="right"/>
            </w:pPr>
            <w:r w:rsidRPr="00C10C9A"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6420B1">
            <w:pPr>
              <w:contextualSpacing/>
              <w:jc w:val="center"/>
            </w:pPr>
          </w:p>
        </w:tc>
        <w:tc>
          <w:tcPr>
            <w:tcW w:w="322" w:type="dxa"/>
            <w:vAlign w:val="bottom"/>
          </w:tcPr>
          <w:p w:rsidR="00C10C9A" w:rsidRPr="00C10C9A" w:rsidRDefault="00C10C9A" w:rsidP="006420B1">
            <w:pPr>
              <w:contextualSpacing/>
              <w:jc w:val="both"/>
            </w:pPr>
            <w:r w:rsidRPr="00C10C9A"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430F61">
            <w:pPr>
              <w:contextualSpacing/>
            </w:pPr>
          </w:p>
        </w:tc>
        <w:tc>
          <w:tcPr>
            <w:tcW w:w="352" w:type="dxa"/>
            <w:vAlign w:val="bottom"/>
          </w:tcPr>
          <w:p w:rsidR="00C10C9A" w:rsidRPr="00C10C9A" w:rsidRDefault="00C10C9A" w:rsidP="006420B1">
            <w:pPr>
              <w:contextualSpacing/>
              <w:jc w:val="right"/>
            </w:pPr>
            <w:r w:rsidRPr="00C10C9A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10C9A" w:rsidRPr="0065526C" w:rsidRDefault="00D93496" w:rsidP="0065526C">
            <w:pPr>
              <w:contextualSpacing/>
              <w:jc w:val="both"/>
              <w:rPr>
                <w:lang w:val="en-US"/>
              </w:rPr>
            </w:pPr>
            <w:r>
              <w:t>2</w:t>
            </w:r>
            <w:r w:rsidR="0065526C">
              <w:rPr>
                <w:lang w:val="en-US"/>
              </w:rPr>
              <w:t>5</w:t>
            </w:r>
          </w:p>
        </w:tc>
        <w:tc>
          <w:tcPr>
            <w:tcW w:w="700" w:type="dxa"/>
            <w:vAlign w:val="bottom"/>
          </w:tcPr>
          <w:p w:rsidR="00C10C9A" w:rsidRPr="00C10C9A" w:rsidRDefault="00C10C9A" w:rsidP="006420B1">
            <w:pPr>
              <w:contextualSpacing/>
              <w:jc w:val="both"/>
            </w:pPr>
            <w:r w:rsidRPr="00C10C9A">
              <w:t>г.</w:t>
            </w:r>
          </w:p>
        </w:tc>
      </w:tr>
      <w:tr w:rsidR="00C10C9A" w:rsidRPr="00C10C9A" w:rsidTr="00375558">
        <w:tc>
          <w:tcPr>
            <w:tcW w:w="5086" w:type="dxa"/>
            <w:gridSpan w:val="7"/>
          </w:tcPr>
          <w:p w:rsidR="00C10C9A" w:rsidRPr="00C10C9A" w:rsidRDefault="00C10C9A" w:rsidP="006420B1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(дата утверждения)</w:t>
            </w:r>
          </w:p>
        </w:tc>
      </w:tr>
    </w:tbl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C9A">
        <w:rPr>
          <w:rFonts w:ascii="Times New Roman" w:hAnsi="Times New Roman" w:cs="Times New Roman"/>
          <w:b/>
          <w:bCs/>
          <w:spacing w:val="40"/>
          <w:sz w:val="28"/>
          <w:szCs w:val="28"/>
        </w:rPr>
        <w:t>АКТ</w:t>
      </w:r>
      <w:r w:rsidRPr="00C10C9A">
        <w:rPr>
          <w:rFonts w:ascii="Times New Roman" w:hAnsi="Times New Roman" w:cs="Times New Roman"/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C10C9A">
        <w:rPr>
          <w:rFonts w:ascii="Times New Roman" w:hAnsi="Times New Roman" w:cs="Times New Roman"/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C9A">
        <w:rPr>
          <w:rFonts w:ascii="Times New Roman" w:hAnsi="Times New Roman" w:cs="Times New Roman"/>
          <w:b/>
          <w:bCs/>
          <w:sz w:val="28"/>
          <w:szCs w:val="28"/>
        </w:rPr>
        <w:t>I. Общие сведения о многоквартирном доме</w:t>
      </w: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71"/>
        <w:gridCol w:w="706"/>
        <w:gridCol w:w="773"/>
        <w:gridCol w:w="110"/>
        <w:gridCol w:w="771"/>
        <w:gridCol w:w="2433"/>
        <w:gridCol w:w="203"/>
        <w:gridCol w:w="2691"/>
      </w:tblGrid>
      <w:tr w:rsidR="00C10C9A" w:rsidRPr="00C10C9A" w:rsidTr="00375558">
        <w:tc>
          <w:tcPr>
            <w:tcW w:w="3528" w:type="dxa"/>
            <w:gridSpan w:val="4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c>
          <w:tcPr>
            <w:tcW w:w="6845" w:type="dxa"/>
            <w:gridSpan w:val="6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c>
          <w:tcPr>
            <w:tcW w:w="1890" w:type="dxa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c>
          <w:tcPr>
            <w:tcW w:w="7055" w:type="dxa"/>
            <w:gridSpan w:val="7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c>
          <w:tcPr>
            <w:tcW w:w="4326" w:type="dxa"/>
            <w:gridSpan w:val="5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</w:tbl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10C9A">
        <w:rPr>
          <w:rFonts w:ascii="Times New Roman" w:hAnsi="Times New Roman" w:cs="Times New Roman"/>
        </w:rPr>
        <w:t>8.</w:t>
      </w:r>
      <w:r w:rsidRPr="00C10C9A">
        <w:rPr>
          <w:rFonts w:ascii="Times New Roman" w:hAnsi="Times New Roman" w:cs="Times New Roman"/>
          <w:lang w:val="en-US"/>
        </w:rPr>
        <w:t> </w:t>
      </w:r>
      <w:r w:rsidRPr="00C10C9A">
        <w:rPr>
          <w:rFonts w:ascii="Times New Roman" w:hAnsi="Times New Roman" w:cs="Times New Roman"/>
        </w:rPr>
        <w:t>Реквизиты правового акта о признании многоквартирного дома аварийным и подлежащим</w:t>
      </w:r>
      <w:r w:rsidRPr="00C10C9A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8"/>
        <w:gridCol w:w="332"/>
        <w:gridCol w:w="1948"/>
        <w:gridCol w:w="147"/>
        <w:gridCol w:w="121"/>
        <w:gridCol w:w="671"/>
        <w:gridCol w:w="4772"/>
        <w:gridCol w:w="1529"/>
      </w:tblGrid>
      <w:tr w:rsidR="00C10C9A" w:rsidRPr="00C10C9A" w:rsidTr="00375558">
        <w:tc>
          <w:tcPr>
            <w:tcW w:w="722" w:type="dxa"/>
            <w:gridSpan w:val="2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9. 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</w:tbl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10C9A">
        <w:rPr>
          <w:rFonts w:ascii="Times New Roman" w:hAnsi="Times New Roman" w:cs="Times New Roman"/>
        </w:rPr>
        <w:t>16.</w:t>
      </w:r>
      <w:r w:rsidRPr="00C10C9A">
        <w:rPr>
          <w:rFonts w:ascii="Times New Roman" w:hAnsi="Times New Roman" w:cs="Times New Roman"/>
          <w:lang w:val="en-US"/>
        </w:rPr>
        <w:t> </w:t>
      </w:r>
      <w:r w:rsidRPr="00C10C9A">
        <w:rPr>
          <w:rFonts w:ascii="Times New Roman" w:hAnsi="Times New Roman" w:cs="Times New Roman"/>
        </w:rPr>
        <w:t>Реквизиты правового акта о признании всех жилых помещений в многоквартирном доме</w:t>
      </w:r>
      <w:r w:rsidRPr="00C10C9A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56"/>
        <w:gridCol w:w="6652"/>
      </w:tblGrid>
      <w:tr w:rsidR="00C10C9A" w:rsidRPr="00C10C9A" w:rsidTr="00375558">
        <w:tc>
          <w:tcPr>
            <w:tcW w:w="3318" w:type="dxa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F0086C">
              <w:rPr>
                <w:sz w:val="22"/>
              </w:rPr>
              <w:t>непригодными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</w:tbl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10C9A">
        <w:rPr>
          <w:rFonts w:ascii="Times New Roman" w:hAnsi="Times New Roman" w:cs="Times New Roman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C10C9A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"/>
        <w:gridCol w:w="2572"/>
        <w:gridCol w:w="6319"/>
        <w:gridCol w:w="679"/>
      </w:tblGrid>
      <w:tr w:rsidR="00C10C9A" w:rsidRPr="00C10C9A" w:rsidTr="00375558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686" w:type="dxa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куб.м</w:t>
            </w:r>
          </w:p>
        </w:tc>
      </w:tr>
    </w:tbl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</w:rPr>
      </w:pPr>
      <w:r w:rsidRPr="00C10C9A">
        <w:rPr>
          <w:rFonts w:ascii="Times New Roman" w:hAnsi="Times New Roman" w:cs="Times New Roman"/>
        </w:rPr>
        <w:t>19. Площадь:</w:t>
      </w:r>
    </w:p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10C9A">
        <w:rPr>
          <w:rFonts w:ascii="Times New Roman" w:hAnsi="Times New Roman" w:cs="Times New Roman"/>
        </w:rPr>
        <w:t>а) многоквартирного дома с лоджиями, балконами, шкафами, коридорами и лестничными клет-</w:t>
      </w:r>
      <w:r w:rsidRPr="00C10C9A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1"/>
        <w:gridCol w:w="8690"/>
        <w:gridCol w:w="581"/>
      </w:tblGrid>
      <w:tr w:rsidR="00C10C9A" w:rsidRPr="00C10C9A" w:rsidTr="00375558">
        <w:tc>
          <w:tcPr>
            <w:tcW w:w="658" w:type="dxa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ками</w:t>
            </w:r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588" w:type="dxa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кв.м</w:t>
            </w:r>
          </w:p>
        </w:tc>
      </w:tr>
    </w:tbl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  <w:r w:rsidRPr="00C10C9A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10"/>
        <w:gridCol w:w="4167"/>
        <w:gridCol w:w="581"/>
      </w:tblGrid>
      <w:tr w:rsidR="00C10C9A" w:rsidRPr="00C10C9A" w:rsidTr="00375558">
        <w:tc>
          <w:tcPr>
            <w:tcW w:w="4942" w:type="dxa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lastRenderedPageBreak/>
              <w:t>б) жилых помещений (общая площадь квартир)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588" w:type="dxa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кв.м</w:t>
            </w:r>
          </w:p>
        </w:tc>
      </w:tr>
    </w:tbl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10C9A">
        <w:rPr>
          <w:rFonts w:ascii="Times New Roman" w:hAnsi="Times New Roman" w:cs="Times New Roman"/>
        </w:rPr>
        <w:t>в) нежилых помещений (общая площадь нежилых помещений, не входящих в состав общего</w:t>
      </w:r>
      <w:r w:rsidRPr="00C10C9A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24"/>
        <w:gridCol w:w="5503"/>
        <w:gridCol w:w="581"/>
      </w:tblGrid>
      <w:tr w:rsidR="00C10C9A" w:rsidRPr="00C10C9A" w:rsidTr="00375558">
        <w:tc>
          <w:tcPr>
            <w:tcW w:w="3906" w:type="dxa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588" w:type="dxa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кв.м</w:t>
            </w:r>
          </w:p>
        </w:tc>
      </w:tr>
    </w:tbl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10C9A">
        <w:rPr>
          <w:rFonts w:ascii="Times New Roman" w:hAnsi="Times New Roman" w:cs="Times New Roman"/>
        </w:rPr>
        <w:t>г) помещений общего пользования (общая площадь нежилых помещений, входящих в состав</w:t>
      </w:r>
      <w:r w:rsidRPr="00C10C9A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2"/>
        <w:gridCol w:w="2480"/>
        <w:gridCol w:w="1761"/>
        <w:gridCol w:w="27"/>
        <w:gridCol w:w="4015"/>
        <w:gridCol w:w="703"/>
        <w:gridCol w:w="217"/>
        <w:gridCol w:w="363"/>
      </w:tblGrid>
      <w:tr w:rsidR="00C10C9A" w:rsidRPr="00C10C9A" w:rsidTr="00375558">
        <w:tc>
          <w:tcPr>
            <w:tcW w:w="4690" w:type="dxa"/>
            <w:gridSpan w:val="3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588" w:type="dxa"/>
            <w:gridSpan w:val="2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кв.м</w:t>
            </w:r>
          </w:p>
        </w:tc>
      </w:tr>
      <w:tr w:rsidR="00C10C9A" w:rsidRPr="00C10C9A" w:rsidTr="00375558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364" w:type="dxa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шт.</w:t>
            </w:r>
          </w:p>
        </w:tc>
      </w:tr>
      <w:tr w:rsidR="00C10C9A" w:rsidRPr="00C10C9A" w:rsidTr="00375558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588" w:type="dxa"/>
            <w:gridSpan w:val="2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кв. м</w:t>
            </w:r>
          </w:p>
        </w:tc>
      </w:tr>
      <w:tr w:rsidR="00C10C9A" w:rsidRPr="00C10C9A" w:rsidTr="00375558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588" w:type="dxa"/>
            <w:gridSpan w:val="2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кв. м</w:t>
            </w:r>
          </w:p>
        </w:tc>
      </w:tr>
    </w:tbl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10C9A">
        <w:rPr>
          <w:rFonts w:ascii="Times New Roman" w:hAnsi="Times New Roman" w:cs="Times New Roman"/>
        </w:rPr>
        <w:t>23. Уборочная площадь других помещений общего пользования (включая технические этажи,</w:t>
      </w:r>
      <w:r w:rsidRPr="00C10C9A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33"/>
        <w:gridCol w:w="6098"/>
        <w:gridCol w:w="577"/>
      </w:tblGrid>
      <w:tr w:rsidR="00C10C9A" w:rsidRPr="00C10C9A" w:rsidTr="00375558">
        <w:tc>
          <w:tcPr>
            <w:tcW w:w="3304" w:type="dxa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588" w:type="dxa"/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  <w:r w:rsidRPr="00C10C9A">
              <w:t>кв. м</w:t>
            </w:r>
          </w:p>
        </w:tc>
      </w:tr>
    </w:tbl>
    <w:p w:rsidR="00C10C9A" w:rsidRPr="00C10C9A" w:rsidRDefault="00C10C9A" w:rsidP="00C10C9A">
      <w:pPr>
        <w:ind w:firstLine="34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10C9A">
        <w:rPr>
          <w:rFonts w:ascii="Times New Roman" w:hAnsi="Times New Roman" w:cs="Times New Roman"/>
        </w:rPr>
        <w:t>24. Площадь земельного участка, входящего в состав общего имущества многоквартирного</w:t>
      </w:r>
      <w:r w:rsidRPr="00C10C9A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9"/>
        <w:gridCol w:w="223"/>
        <w:gridCol w:w="6044"/>
        <w:gridCol w:w="3292"/>
      </w:tblGrid>
      <w:tr w:rsidR="00C10C9A" w:rsidRPr="00C10C9A" w:rsidTr="00375558">
        <w:tc>
          <w:tcPr>
            <w:tcW w:w="574" w:type="dxa"/>
            <w:gridSpan w:val="2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right"/>
            </w:pPr>
          </w:p>
        </w:tc>
      </w:tr>
      <w:tr w:rsidR="00C10C9A" w:rsidRPr="00C10C9A" w:rsidTr="00375558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C10C9A" w:rsidRPr="00C10C9A" w:rsidRDefault="00C10C9A" w:rsidP="00C10C9A">
            <w:pPr>
              <w:contextualSpacing/>
              <w:jc w:val="both"/>
            </w:pPr>
            <w:r w:rsidRPr="00C10C9A"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  <w:tr w:rsidR="00C10C9A" w:rsidRPr="00C10C9A" w:rsidTr="00375558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</w:tr>
    </w:tbl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C9A">
        <w:rPr>
          <w:rFonts w:ascii="Times New Roman" w:hAnsi="Times New Roman" w:cs="Times New Roman"/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15"/>
        <w:gridCol w:w="4207"/>
        <w:gridCol w:w="2542"/>
        <w:gridCol w:w="2749"/>
      </w:tblGrid>
      <w:tr w:rsidR="00C10C9A" w:rsidRPr="00C10C9A" w:rsidTr="00375558">
        <w:tc>
          <w:tcPr>
            <w:tcW w:w="4753" w:type="dxa"/>
            <w:gridSpan w:val="2"/>
          </w:tcPr>
          <w:p w:rsidR="00C10C9A" w:rsidRPr="00C10C9A" w:rsidRDefault="00C10C9A" w:rsidP="00C10C9A">
            <w:pPr>
              <w:ind w:left="57" w:right="57"/>
              <w:contextualSpacing/>
              <w:jc w:val="center"/>
            </w:pPr>
            <w:r w:rsidRPr="00C10C9A">
              <w:t>Наименование конструктивных элементов</w:t>
            </w:r>
          </w:p>
        </w:tc>
        <w:tc>
          <w:tcPr>
            <w:tcW w:w="2625" w:type="dxa"/>
          </w:tcPr>
          <w:p w:rsidR="00C10C9A" w:rsidRPr="00C10C9A" w:rsidRDefault="00C10C9A" w:rsidP="00C10C9A">
            <w:pPr>
              <w:ind w:left="57" w:right="57"/>
              <w:contextualSpacing/>
              <w:jc w:val="center"/>
            </w:pPr>
            <w:r w:rsidRPr="00C10C9A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C10C9A" w:rsidRPr="00C10C9A" w:rsidRDefault="00C10C9A" w:rsidP="00C10C9A">
            <w:pPr>
              <w:ind w:left="57" w:right="57"/>
              <w:contextualSpacing/>
              <w:jc w:val="center"/>
            </w:pPr>
            <w:r w:rsidRPr="00C10C9A">
              <w:t>Техническое состояние элементов общего имущества многоквартирного дома</w:t>
            </w: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1.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Фундамент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2.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Наружные и внутренние капитальные стены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3.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Перегородки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4.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Перекрытия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чердачные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междуэтажные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подвальные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(другое)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5.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Крыша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6.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Полы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7.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Проемы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окна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двери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(другое)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8.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Отделка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внутренняя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наружная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(другое)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9.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ванны напольные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электроплиты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телефонные сети и оборудование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сети проводного радиовещания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сигнализация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мусоропровод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лифт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вентиляция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(другое)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10.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электроснабжение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холодное водоснабжение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горячее водоснабжение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водоотведение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газоснабжение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отопление (от внешних котельных)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отопление (от домовой котельной)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печи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калориферы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АГВ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ind w:left="708"/>
              <w:contextualSpacing/>
            </w:pPr>
            <w:r w:rsidRPr="00C10C9A">
              <w:t>(другое)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  <w:tr w:rsidR="00C10C9A" w:rsidRPr="00C10C9A" w:rsidTr="0037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C10C9A" w:rsidRPr="00C10C9A" w:rsidRDefault="00C10C9A" w:rsidP="00C10C9A">
            <w:pPr>
              <w:contextualSpacing/>
              <w:jc w:val="center"/>
            </w:pPr>
            <w:r w:rsidRPr="00C10C9A">
              <w:t>11.</w:t>
            </w:r>
          </w:p>
        </w:tc>
        <w:tc>
          <w:tcPr>
            <w:tcW w:w="4327" w:type="dxa"/>
            <w:vAlign w:val="bottom"/>
          </w:tcPr>
          <w:p w:rsidR="00C10C9A" w:rsidRPr="00C10C9A" w:rsidRDefault="00C10C9A" w:rsidP="00C10C9A">
            <w:pPr>
              <w:contextualSpacing/>
            </w:pPr>
            <w:r w:rsidRPr="00C10C9A">
              <w:t>Крыльца</w:t>
            </w:r>
          </w:p>
        </w:tc>
        <w:tc>
          <w:tcPr>
            <w:tcW w:w="2625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  <w:tc>
          <w:tcPr>
            <w:tcW w:w="2814" w:type="dxa"/>
            <w:vAlign w:val="bottom"/>
          </w:tcPr>
          <w:p w:rsidR="00C10C9A" w:rsidRPr="00C10C9A" w:rsidRDefault="00C10C9A" w:rsidP="00C10C9A">
            <w:pPr>
              <w:contextualSpacing/>
            </w:pPr>
          </w:p>
        </w:tc>
      </w:tr>
    </w:tbl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908"/>
      </w:tblGrid>
      <w:tr w:rsidR="00F0086C" w:rsidRPr="00C10C9A" w:rsidTr="00F0086C">
        <w:tc>
          <w:tcPr>
            <w:tcW w:w="9908" w:type="dxa"/>
            <w:tcBorders>
              <w:bottom w:val="single" w:sz="4" w:space="0" w:color="auto"/>
            </w:tcBorders>
            <w:vAlign w:val="bottom"/>
          </w:tcPr>
          <w:p w:rsidR="00F0086C" w:rsidRPr="0065526C" w:rsidRDefault="0065526C" w:rsidP="0065526C">
            <w:pPr>
              <w:contextualSpacing/>
              <w:jc w:val="center"/>
            </w:pPr>
            <w:r>
              <w:t>Начальник управления муниципального хозяйства администрации МР «Могойтуйский район»</w:t>
            </w:r>
          </w:p>
        </w:tc>
      </w:tr>
      <w:tr w:rsidR="00F0086C" w:rsidRPr="00C10C9A" w:rsidTr="00F0086C">
        <w:tc>
          <w:tcPr>
            <w:tcW w:w="9908" w:type="dxa"/>
            <w:tcBorders>
              <w:top w:val="single" w:sz="4" w:space="0" w:color="auto"/>
            </w:tcBorders>
          </w:tcPr>
          <w:p w:rsidR="00F0086C" w:rsidRPr="00C10C9A" w:rsidRDefault="00F0086C" w:rsidP="00BC6298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F0086C" w:rsidRPr="00C10C9A" w:rsidTr="00F0086C">
        <w:tc>
          <w:tcPr>
            <w:tcW w:w="9908" w:type="dxa"/>
            <w:tcBorders>
              <w:bottom w:val="single" w:sz="4" w:space="0" w:color="auto"/>
            </w:tcBorders>
            <w:vAlign w:val="bottom"/>
          </w:tcPr>
          <w:p w:rsidR="00F0086C" w:rsidRPr="00C10C9A" w:rsidRDefault="0065526C" w:rsidP="0065526C">
            <w:pPr>
              <w:contextualSpacing/>
              <w:jc w:val="center"/>
            </w:pPr>
            <w:r>
              <w:t>Намжил</w:t>
            </w:r>
            <w:r w:rsidR="00D93496">
              <w:t>ов Б.</w:t>
            </w:r>
            <w:r>
              <w:t>Д</w:t>
            </w:r>
            <w:r w:rsidR="00F0086C">
              <w:t>.</w:t>
            </w:r>
          </w:p>
        </w:tc>
      </w:tr>
      <w:tr w:rsidR="00C10C9A" w:rsidRPr="00C10C9A" w:rsidTr="00F0086C">
        <w:tc>
          <w:tcPr>
            <w:tcW w:w="9908" w:type="dxa"/>
            <w:tcBorders>
              <w:top w:val="single" w:sz="4" w:space="0" w:color="auto"/>
            </w:tcBorders>
          </w:tcPr>
          <w:p w:rsidR="00C10C9A" w:rsidRPr="00C10C9A" w:rsidRDefault="00C10C9A" w:rsidP="00C10C9A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C10C9A" w:rsidRPr="00C10C9A" w:rsidTr="00375558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504" w:type="dxa"/>
            <w:vAlign w:val="bottom"/>
          </w:tcPr>
          <w:p w:rsidR="00C10C9A" w:rsidRPr="00C10C9A" w:rsidRDefault="00C10C9A" w:rsidP="00C10C9A">
            <w:pPr>
              <w:contextualSpacing/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C10C9A" w:rsidRPr="00C10C9A" w:rsidRDefault="0065526C" w:rsidP="00C10C9A">
            <w:pPr>
              <w:contextualSpacing/>
              <w:jc w:val="center"/>
            </w:pPr>
            <w:r>
              <w:t>Намжилов Б.Д.</w:t>
            </w:r>
          </w:p>
        </w:tc>
      </w:tr>
      <w:tr w:rsidR="00C10C9A" w:rsidRPr="00C10C9A" w:rsidTr="00375558">
        <w:tc>
          <w:tcPr>
            <w:tcW w:w="3598" w:type="dxa"/>
            <w:tcBorders>
              <w:top w:val="single" w:sz="4" w:space="0" w:color="auto"/>
            </w:tcBorders>
          </w:tcPr>
          <w:p w:rsidR="00C10C9A" w:rsidRPr="00C10C9A" w:rsidRDefault="00C10C9A" w:rsidP="00C10C9A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C10C9A" w:rsidRPr="00C10C9A" w:rsidRDefault="00C10C9A" w:rsidP="00C10C9A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C10C9A" w:rsidRPr="00C10C9A" w:rsidRDefault="00C10C9A" w:rsidP="00C10C9A">
            <w:pPr>
              <w:contextualSpacing/>
              <w:jc w:val="center"/>
              <w:rPr>
                <w:sz w:val="14"/>
                <w:szCs w:val="14"/>
              </w:rPr>
            </w:pPr>
            <w:r w:rsidRPr="00C10C9A">
              <w:rPr>
                <w:sz w:val="14"/>
                <w:szCs w:val="14"/>
              </w:rPr>
              <w:t>(ф. и. о.)</w:t>
            </w:r>
          </w:p>
        </w:tc>
      </w:tr>
    </w:tbl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  <w:r w:rsidRPr="00C10C9A">
        <w:rPr>
          <w:rFonts w:ascii="Times New Roman" w:hAnsi="Times New Roman" w:cs="Times New Roman"/>
        </w:rPr>
        <w:t xml:space="preserve">«____» </w:t>
      </w:r>
      <w:r w:rsidR="00430F61">
        <w:rPr>
          <w:rFonts w:ascii="Times New Roman" w:hAnsi="Times New Roman" w:cs="Times New Roman"/>
        </w:rPr>
        <w:t>________</w:t>
      </w:r>
      <w:r w:rsidR="00D93496">
        <w:rPr>
          <w:rFonts w:ascii="Times New Roman" w:hAnsi="Times New Roman" w:cs="Times New Roman"/>
        </w:rPr>
        <w:t xml:space="preserve"> 202</w:t>
      </w:r>
      <w:r w:rsidR="0065526C">
        <w:rPr>
          <w:rFonts w:ascii="Times New Roman" w:hAnsi="Times New Roman" w:cs="Times New Roman"/>
        </w:rPr>
        <w:t>5</w:t>
      </w:r>
      <w:r w:rsidRPr="00C10C9A">
        <w:rPr>
          <w:rFonts w:ascii="Times New Roman" w:hAnsi="Times New Roman" w:cs="Times New Roman"/>
        </w:rPr>
        <w:t xml:space="preserve"> г.</w:t>
      </w: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</w:p>
    <w:p w:rsidR="00C10C9A" w:rsidRPr="00C10C9A" w:rsidRDefault="00C10C9A" w:rsidP="00C10C9A">
      <w:pPr>
        <w:contextualSpacing/>
        <w:jc w:val="both"/>
        <w:rPr>
          <w:rFonts w:ascii="Times New Roman" w:hAnsi="Times New Roman" w:cs="Times New Roman"/>
        </w:rPr>
      </w:pPr>
      <w:r w:rsidRPr="00C10C9A">
        <w:rPr>
          <w:rFonts w:ascii="Times New Roman" w:hAnsi="Times New Roman" w:cs="Times New Roman"/>
        </w:rPr>
        <w:t>М. П.</w:t>
      </w:r>
    </w:p>
    <w:p w:rsidR="00C10C9A" w:rsidRPr="00C10C9A" w:rsidRDefault="00C10C9A" w:rsidP="00C10C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sectPr w:rsidR="00C10C9A" w:rsidRPr="00C10C9A" w:rsidSect="00C10C9A">
      <w:headerReference w:type="default" r:id="rId6"/>
      <w:headerReference w:type="firs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AD" w:rsidRDefault="008D1FAD" w:rsidP="00C10C9A">
      <w:pPr>
        <w:spacing w:after="0" w:line="240" w:lineRule="auto"/>
      </w:pPr>
      <w:r>
        <w:separator/>
      </w:r>
    </w:p>
  </w:endnote>
  <w:endnote w:type="continuationSeparator" w:id="1">
    <w:p w:rsidR="008D1FAD" w:rsidRDefault="008D1FAD" w:rsidP="00C1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AD" w:rsidRDefault="008D1FAD" w:rsidP="00C10C9A">
      <w:pPr>
        <w:spacing w:after="0" w:line="240" w:lineRule="auto"/>
      </w:pPr>
      <w:r>
        <w:separator/>
      </w:r>
    </w:p>
  </w:footnote>
  <w:footnote w:type="continuationSeparator" w:id="1">
    <w:p w:rsidR="008D1FAD" w:rsidRDefault="008D1FAD" w:rsidP="00C1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9A" w:rsidRDefault="00C10C9A" w:rsidP="00C10C9A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9A" w:rsidRDefault="00C10C9A" w:rsidP="00C10C9A">
    <w:pPr>
      <w:pStyle w:val="a4"/>
      <w:jc w:val="right"/>
    </w:pPr>
    <w:r w:rsidRPr="00C10C9A">
      <w:rPr>
        <w:rFonts w:ascii="Times New Roman" w:hAnsi="Times New Roman" w:cs="Times New Roman"/>
        <w:sz w:val="24"/>
      </w:rPr>
      <w:t>Приложение №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AFC"/>
    <w:rsid w:val="000700C6"/>
    <w:rsid w:val="00130587"/>
    <w:rsid w:val="00162BB4"/>
    <w:rsid w:val="001F3965"/>
    <w:rsid w:val="002A6A59"/>
    <w:rsid w:val="00430F61"/>
    <w:rsid w:val="004F5B58"/>
    <w:rsid w:val="00531964"/>
    <w:rsid w:val="005622F7"/>
    <w:rsid w:val="006420B1"/>
    <w:rsid w:val="0065526C"/>
    <w:rsid w:val="007C2D4D"/>
    <w:rsid w:val="0088196E"/>
    <w:rsid w:val="008835B6"/>
    <w:rsid w:val="008D1FAD"/>
    <w:rsid w:val="00B30AFC"/>
    <w:rsid w:val="00BC4F3E"/>
    <w:rsid w:val="00BC75EF"/>
    <w:rsid w:val="00BE5448"/>
    <w:rsid w:val="00BF6046"/>
    <w:rsid w:val="00C10C9A"/>
    <w:rsid w:val="00CA0921"/>
    <w:rsid w:val="00D93496"/>
    <w:rsid w:val="00DE4160"/>
    <w:rsid w:val="00F0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0C9A"/>
  </w:style>
  <w:style w:type="paragraph" w:styleId="a6">
    <w:name w:val="footer"/>
    <w:basedOn w:val="a"/>
    <w:link w:val="a7"/>
    <w:uiPriority w:val="99"/>
    <w:semiHidden/>
    <w:unhideWhenUsed/>
    <w:rsid w:val="00C1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0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zkxmog@outlook.com</cp:lastModifiedBy>
  <cp:revision>9</cp:revision>
  <cp:lastPrinted>2025-06-24T23:51:00Z</cp:lastPrinted>
  <dcterms:created xsi:type="dcterms:W3CDTF">2023-03-06T03:36:00Z</dcterms:created>
  <dcterms:modified xsi:type="dcterms:W3CDTF">2025-06-25T14:08:00Z</dcterms:modified>
</cp:coreProperties>
</file>